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78" w:rsidRDefault="001D417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クリシュナ情報　　</w:t>
      </w:r>
      <w:r>
        <w:rPr>
          <w:rFonts w:hint="eastAsia"/>
          <w:sz w:val="32"/>
          <w:szCs w:val="32"/>
        </w:rPr>
        <w:t>SLC</w:t>
      </w:r>
      <w:r>
        <w:rPr>
          <w:rFonts w:hint="eastAsia"/>
          <w:sz w:val="32"/>
          <w:szCs w:val="32"/>
        </w:rPr>
        <w:t>の続き</w:t>
      </w:r>
      <w:bookmarkStart w:id="0" w:name="_GoBack"/>
      <w:bookmarkEnd w:id="0"/>
    </w:p>
    <w:p w:rsidR="00FB6395" w:rsidRDefault="00FB6395">
      <w:pPr>
        <w:rPr>
          <w:sz w:val="32"/>
          <w:szCs w:val="32"/>
        </w:rPr>
      </w:pPr>
      <w:r w:rsidRPr="00FB6395">
        <w:rPr>
          <w:rFonts w:hint="eastAsia"/>
          <w:sz w:val="32"/>
          <w:szCs w:val="32"/>
        </w:rPr>
        <w:t>先日</w:t>
      </w:r>
      <w:r>
        <w:rPr>
          <w:rFonts w:hint="eastAsia"/>
          <w:sz w:val="32"/>
          <w:szCs w:val="32"/>
        </w:rPr>
        <w:t>SLC</w:t>
      </w:r>
      <w:r>
        <w:rPr>
          <w:rFonts w:hint="eastAsia"/>
          <w:sz w:val="32"/>
          <w:szCs w:val="32"/>
        </w:rPr>
        <w:t>の合格率などの報告の追加です。</w:t>
      </w:r>
    </w:p>
    <w:p w:rsidR="00FB6395" w:rsidRDefault="001D4178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B6395">
        <w:rPr>
          <w:rFonts w:hint="eastAsia"/>
          <w:sz w:val="32"/>
          <w:szCs w:val="32"/>
        </w:rPr>
        <w:t>年前に入学した子供の人数の</w:t>
      </w:r>
      <w:r>
        <w:rPr>
          <w:sz w:val="32"/>
          <w:szCs w:val="32"/>
        </w:rPr>
        <w:t>13</w:t>
      </w:r>
      <w:r w:rsidR="00FB6395">
        <w:rPr>
          <w:rFonts w:hint="eastAsia"/>
          <w:sz w:val="32"/>
          <w:szCs w:val="32"/>
        </w:rPr>
        <w:t>％だけ</w:t>
      </w:r>
      <w:r w:rsidR="00FB6395">
        <w:rPr>
          <w:rFonts w:hint="eastAsia"/>
          <w:sz w:val="32"/>
          <w:szCs w:val="32"/>
        </w:rPr>
        <w:t>SLC</w:t>
      </w:r>
      <w:r w:rsidR="00FB6395">
        <w:rPr>
          <w:rFonts w:hint="eastAsia"/>
          <w:sz w:val="32"/>
          <w:szCs w:val="32"/>
        </w:rPr>
        <w:t>を合格します。</w:t>
      </w:r>
    </w:p>
    <w:p w:rsidR="00FB6395" w:rsidRDefault="00FB63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残り</w:t>
      </w:r>
      <w:r w:rsidR="001D4178">
        <w:rPr>
          <w:sz w:val="32"/>
          <w:szCs w:val="32"/>
        </w:rPr>
        <w:t>87</w:t>
      </w:r>
      <w:r>
        <w:rPr>
          <w:rFonts w:hint="eastAsia"/>
          <w:sz w:val="32"/>
          <w:szCs w:val="32"/>
        </w:rPr>
        <w:t>％の子達の問題は以下のように思われています。</w:t>
      </w:r>
    </w:p>
    <w:p w:rsidR="00FB6395" w:rsidRPr="001D4178" w:rsidRDefault="00C708DA" w:rsidP="001D4178">
      <w:pPr>
        <w:ind w:left="640" w:hangingChars="200" w:hanging="640"/>
        <w:rPr>
          <w:sz w:val="32"/>
          <w:szCs w:val="32"/>
        </w:rPr>
      </w:pPr>
      <w:r w:rsidRPr="001D4178">
        <w:rPr>
          <w:rFonts w:hint="eastAsia"/>
          <w:sz w:val="32"/>
          <w:szCs w:val="32"/>
        </w:rPr>
        <w:t>１．</w:t>
      </w:r>
      <w:r w:rsidR="00FB6395" w:rsidRPr="001D4178">
        <w:rPr>
          <w:rFonts w:hint="eastAsia"/>
          <w:sz w:val="32"/>
          <w:szCs w:val="32"/>
        </w:rPr>
        <w:t>経済問題のため子供が小さいときから親の農業、労働をサポートをしないといけません。</w:t>
      </w:r>
    </w:p>
    <w:p w:rsidR="00FB6395" w:rsidRPr="001D4178" w:rsidRDefault="00FB6395" w:rsidP="001D4178">
      <w:pPr>
        <w:ind w:firstLineChars="200" w:firstLine="640"/>
        <w:rPr>
          <w:sz w:val="32"/>
          <w:szCs w:val="32"/>
        </w:rPr>
      </w:pPr>
      <w:r w:rsidRPr="001D4178">
        <w:rPr>
          <w:rFonts w:hint="eastAsia"/>
          <w:sz w:val="32"/>
          <w:szCs w:val="32"/>
        </w:rPr>
        <w:t>小さい時から親の後ろについて出稼ぎに行く</w:t>
      </w:r>
    </w:p>
    <w:p w:rsidR="00FB6395" w:rsidRPr="001D4178" w:rsidRDefault="00FB6395" w:rsidP="001D4178">
      <w:pPr>
        <w:ind w:firstLineChars="200" w:firstLine="640"/>
        <w:rPr>
          <w:sz w:val="32"/>
          <w:szCs w:val="32"/>
        </w:rPr>
      </w:pPr>
      <w:r w:rsidRPr="001D4178">
        <w:rPr>
          <w:rFonts w:hint="eastAsia"/>
          <w:sz w:val="32"/>
          <w:szCs w:val="32"/>
        </w:rPr>
        <w:t>小さい時の結婚</w:t>
      </w:r>
    </w:p>
    <w:p w:rsidR="00C708DA" w:rsidRPr="001D4178" w:rsidRDefault="00C708DA" w:rsidP="001D4178">
      <w:pPr>
        <w:rPr>
          <w:sz w:val="32"/>
          <w:szCs w:val="32"/>
        </w:rPr>
      </w:pPr>
      <w:r w:rsidRPr="001D4178">
        <w:rPr>
          <w:rFonts w:hint="eastAsia"/>
          <w:sz w:val="32"/>
          <w:szCs w:val="32"/>
        </w:rPr>
        <w:t>２．学校が面白くない「先生の</w:t>
      </w:r>
      <w:r w:rsidR="001D4178">
        <w:rPr>
          <w:rFonts w:hint="eastAsia"/>
          <w:sz w:val="32"/>
          <w:szCs w:val="32"/>
        </w:rPr>
        <w:t>教え方の問題がある。</w:t>
      </w:r>
      <w:r w:rsidRPr="001D4178">
        <w:rPr>
          <w:rFonts w:hint="eastAsia"/>
          <w:sz w:val="32"/>
          <w:szCs w:val="32"/>
        </w:rPr>
        <w:t>」</w:t>
      </w:r>
    </w:p>
    <w:p w:rsidR="001D4178" w:rsidRDefault="007657C0" w:rsidP="001D4178">
      <w:pPr>
        <w:pStyle w:val="a3"/>
        <w:ind w:left="567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「子</w:t>
      </w:r>
      <w:r w:rsidR="001D4178">
        <w:rPr>
          <w:rFonts w:hint="eastAsia"/>
          <w:sz w:val="32"/>
          <w:szCs w:val="32"/>
        </w:rPr>
        <w:t>ども</w:t>
      </w:r>
      <w:r>
        <w:rPr>
          <w:rFonts w:hint="eastAsia"/>
          <w:sz w:val="32"/>
          <w:szCs w:val="32"/>
        </w:rPr>
        <w:t>に考えさせるのではなくて暗記させる方法」いらないこともはいって教科書が重い</w:t>
      </w:r>
      <w:r w:rsidR="001D4178">
        <w:rPr>
          <w:rFonts w:hint="eastAsia"/>
          <w:sz w:val="32"/>
          <w:szCs w:val="32"/>
        </w:rPr>
        <w:t>。</w:t>
      </w:r>
    </w:p>
    <w:p w:rsidR="00C708DA" w:rsidRDefault="00C708DA" w:rsidP="001D4178">
      <w:pPr>
        <w:pStyle w:val="a3"/>
        <w:ind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>学校でお昼ご飯食べ</w:t>
      </w:r>
      <w:r w:rsidR="001D4178">
        <w:rPr>
          <w:rFonts w:hint="eastAsia"/>
          <w:sz w:val="32"/>
          <w:szCs w:val="32"/>
        </w:rPr>
        <w:t>ら</w:t>
      </w:r>
      <w:r>
        <w:rPr>
          <w:rFonts w:hint="eastAsia"/>
          <w:sz w:val="32"/>
          <w:szCs w:val="32"/>
        </w:rPr>
        <w:t>れない</w:t>
      </w:r>
      <w:r w:rsidR="001D4178">
        <w:rPr>
          <w:rFonts w:hint="eastAsia"/>
          <w:sz w:val="32"/>
          <w:szCs w:val="32"/>
        </w:rPr>
        <w:t>。</w:t>
      </w:r>
    </w:p>
    <w:p w:rsidR="00C708DA" w:rsidRPr="001D4178" w:rsidRDefault="00C708DA" w:rsidP="001D4178">
      <w:pPr>
        <w:rPr>
          <w:sz w:val="32"/>
          <w:szCs w:val="32"/>
        </w:rPr>
      </w:pPr>
      <w:r w:rsidRPr="001D4178">
        <w:rPr>
          <w:rFonts w:hint="eastAsia"/>
          <w:sz w:val="32"/>
          <w:szCs w:val="32"/>
        </w:rPr>
        <w:t>３．勉強しても仕事</w:t>
      </w:r>
      <w:r w:rsidR="007657C0" w:rsidRPr="001D4178">
        <w:rPr>
          <w:rFonts w:hint="eastAsia"/>
          <w:sz w:val="32"/>
          <w:szCs w:val="32"/>
        </w:rPr>
        <w:t>の</w:t>
      </w:r>
      <w:r w:rsidRPr="001D4178">
        <w:rPr>
          <w:rFonts w:hint="eastAsia"/>
          <w:sz w:val="32"/>
          <w:szCs w:val="32"/>
        </w:rPr>
        <w:t>保証がない</w:t>
      </w:r>
    </w:p>
    <w:p w:rsidR="007657C0" w:rsidRDefault="007657C0" w:rsidP="001D4178">
      <w:pPr>
        <w:pStyle w:val="a3"/>
        <w:ind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>女の子の</w:t>
      </w:r>
      <w:r>
        <w:rPr>
          <w:rFonts w:hint="eastAsia"/>
          <w:sz w:val="32"/>
          <w:szCs w:val="32"/>
        </w:rPr>
        <w:t>SLC</w:t>
      </w:r>
    </w:p>
    <w:p w:rsidR="007657C0" w:rsidRDefault="007657C0" w:rsidP="001D4178">
      <w:pPr>
        <w:pStyle w:val="a3"/>
        <w:ind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参加者　</w:t>
      </w:r>
      <w:r w:rsidR="001D4178">
        <w:rPr>
          <w:rFonts w:hint="eastAsia"/>
          <w:sz w:val="32"/>
          <w:szCs w:val="32"/>
        </w:rPr>
        <w:t>23,175</w:t>
      </w:r>
      <w:r>
        <w:rPr>
          <w:rFonts w:hint="eastAsia"/>
          <w:sz w:val="32"/>
          <w:szCs w:val="32"/>
        </w:rPr>
        <w:t>「男より多い」</w:t>
      </w:r>
      <w:r w:rsidR="00CA1EC7">
        <w:rPr>
          <w:rFonts w:hint="eastAsia"/>
          <w:sz w:val="32"/>
          <w:szCs w:val="32"/>
        </w:rPr>
        <w:t>初めてのケース</w:t>
      </w:r>
    </w:p>
    <w:p w:rsidR="00CA1EC7" w:rsidRDefault="00CA1EC7" w:rsidP="001D4178">
      <w:pPr>
        <w:pStyle w:val="a3"/>
        <w:ind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>男の子の数は</w:t>
      </w:r>
      <w:r w:rsidR="001D4178">
        <w:rPr>
          <w:rFonts w:hint="eastAsia"/>
          <w:sz w:val="32"/>
          <w:szCs w:val="32"/>
        </w:rPr>
        <w:t>22,163</w:t>
      </w:r>
      <w:r>
        <w:rPr>
          <w:rFonts w:hint="eastAsia"/>
          <w:sz w:val="32"/>
          <w:szCs w:val="32"/>
        </w:rPr>
        <w:t>人</w:t>
      </w:r>
    </w:p>
    <w:p w:rsidR="00CA1EC7" w:rsidRDefault="00CA1EC7" w:rsidP="001D4178">
      <w:pPr>
        <w:pStyle w:val="a3"/>
        <w:ind w:left="567"/>
        <w:rPr>
          <w:sz w:val="32"/>
          <w:szCs w:val="32"/>
        </w:rPr>
      </w:pPr>
      <w:r>
        <w:rPr>
          <w:rFonts w:hint="eastAsia"/>
          <w:sz w:val="32"/>
          <w:szCs w:val="32"/>
        </w:rPr>
        <w:t>女の子の卒業率</w:t>
      </w:r>
      <w:r w:rsidR="001D4178">
        <w:rPr>
          <w:sz w:val="32"/>
          <w:szCs w:val="32"/>
        </w:rPr>
        <w:t>40.96</w:t>
      </w:r>
      <w:r>
        <w:rPr>
          <w:rFonts w:hint="eastAsia"/>
          <w:sz w:val="32"/>
          <w:szCs w:val="32"/>
        </w:rPr>
        <w:t xml:space="preserve">％、男の合格率　</w:t>
      </w:r>
      <w:r w:rsidR="001D4178">
        <w:rPr>
          <w:sz w:val="32"/>
          <w:szCs w:val="32"/>
        </w:rPr>
        <w:t>53.94</w:t>
      </w:r>
      <w:r>
        <w:rPr>
          <w:rFonts w:hint="eastAsia"/>
          <w:sz w:val="32"/>
          <w:szCs w:val="32"/>
        </w:rPr>
        <w:t>％</w:t>
      </w:r>
    </w:p>
    <w:p w:rsidR="00CA1EC7" w:rsidRPr="001D4178" w:rsidRDefault="00CA1EC7" w:rsidP="001D4178">
      <w:pPr>
        <w:ind w:firstLineChars="200" w:firstLine="640"/>
        <w:rPr>
          <w:sz w:val="32"/>
          <w:szCs w:val="32"/>
        </w:rPr>
      </w:pPr>
      <w:r w:rsidRPr="001D4178">
        <w:rPr>
          <w:rFonts w:hint="eastAsia"/>
          <w:sz w:val="32"/>
          <w:szCs w:val="32"/>
        </w:rPr>
        <w:t>国の人口は女</w:t>
      </w:r>
      <w:r w:rsidR="001D4178" w:rsidRPr="001D4178">
        <w:rPr>
          <w:sz w:val="32"/>
          <w:szCs w:val="32"/>
        </w:rPr>
        <w:t>51.50</w:t>
      </w:r>
      <w:r w:rsidRPr="001D4178">
        <w:rPr>
          <w:rFonts w:hint="eastAsia"/>
          <w:sz w:val="32"/>
          <w:szCs w:val="32"/>
        </w:rPr>
        <w:t xml:space="preserve">％、男　</w:t>
      </w:r>
      <w:r w:rsidR="001D4178" w:rsidRPr="001D4178">
        <w:rPr>
          <w:sz w:val="32"/>
          <w:szCs w:val="32"/>
        </w:rPr>
        <w:t>48.50</w:t>
      </w:r>
      <w:r w:rsidRPr="001D4178">
        <w:rPr>
          <w:rFonts w:hint="eastAsia"/>
          <w:sz w:val="32"/>
          <w:szCs w:val="32"/>
        </w:rPr>
        <w:t>％</w:t>
      </w:r>
    </w:p>
    <w:p w:rsidR="00FB6395" w:rsidRPr="00FB6395" w:rsidRDefault="00CA1EC7" w:rsidP="001D4178">
      <w:pPr>
        <w:pStyle w:val="a3"/>
        <w:ind w:left="1080"/>
        <w:rPr>
          <w:sz w:val="32"/>
          <w:szCs w:val="32"/>
        </w:rPr>
      </w:pPr>
      <w:r>
        <w:rPr>
          <w:rFonts w:hint="eastAsia"/>
          <w:sz w:val="32"/>
          <w:szCs w:val="32"/>
        </w:rPr>
        <w:t>学校が女フレンドリーになっていない。家もコミュニティも同じ問題抱えている</w:t>
      </w:r>
      <w:r w:rsidR="00F463E7">
        <w:rPr>
          <w:rFonts w:hint="eastAsia"/>
          <w:sz w:val="32"/>
          <w:szCs w:val="32"/>
        </w:rPr>
        <w:t>。学校では水問題、安全問題、トイレがないのが問題です。</w:t>
      </w:r>
    </w:p>
    <w:sectPr w:rsidR="00FB6395" w:rsidRPr="00FB6395" w:rsidSect="0020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C09"/>
    <w:multiLevelType w:val="hybridMultilevel"/>
    <w:tmpl w:val="90D4A710"/>
    <w:lvl w:ilvl="0" w:tplc="F182D270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6395"/>
    <w:rsid w:val="001D4178"/>
    <w:rsid w:val="002037FB"/>
    <w:rsid w:val="007657C0"/>
    <w:rsid w:val="008961EA"/>
    <w:rsid w:val="0097746B"/>
    <w:rsid w:val="00C708DA"/>
    <w:rsid w:val="00CA1EC7"/>
    <w:rsid w:val="00F463E7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iwatnieiko</cp:lastModifiedBy>
  <cp:revision>2</cp:revision>
  <dcterms:created xsi:type="dcterms:W3CDTF">2015-07-02T10:40:00Z</dcterms:created>
  <dcterms:modified xsi:type="dcterms:W3CDTF">2015-07-02T10:40:00Z</dcterms:modified>
</cp:coreProperties>
</file>